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3864"/>
          <w:sz w:val="34"/>
          <w:szCs w:val="34"/>
        </w:rPr>
        <w:t xml:space="preserve">WYMAGANIA EDUKACYJNE</w:t>
      </w:r>
    </w:p>
    <w:p>
      <w:pPr>
        <w:spacing w:after="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FIZYKA — KLASA 7 — ROK SZKOLNY 2026/2027</w:t>
      </w:r>
    </w:p>
    <w:p>
      <w:pPr>
        <w:spacing w:after="200" w:line="250"/>
      </w:pPr>
      <w:r>
        <w:rPr>
          <w:rFonts w:ascii="Arial" w:cs="Arial" w:eastAsia="Arial" w:hAnsi="Arial"/>
          <w:i/>
          <w:iCs/>
          <w:color w:val="595959"/>
          <w:sz w:val="19"/>
          <w:szCs w:val="19"/>
        </w:rPr>
        <w:t xml:space="preserve">Podręcznik: MAC Edukacja, Fizyka klasa 7 (podstawa programowa 2024).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Jak czytać ten dokument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Wymagania są kumulatywne: żeby otrzymać daną ocenę, uczeń spełnia wymagania na tę ocenę oraz wszystkie wymagania na oceny niższe.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Ocenę niedostateczną otrzymuje uczeń, który nie spełnia wymagań na ocenę dopuszczającą.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Wymagania na oceny od dopuszczającej do celującej pochodzą z materiałów Wydawnictwa MAC do podręcznika Fizyka 7 (podstawa programowa 2024) i są tu podane bez zmian.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Terminy sprawdzianów i kartkówek podawane są uczniom z wyprzedzeniem i zapisywane w dzienniku elektronicznym.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Formy sprawdzania osiągnięć</w:t>
      </w:r>
    </w:p>
    <w:p>
      <w:pPr>
        <w:spacing w:after="100" w:line="250"/>
      </w:pPr>
      <w:r>
        <w:rPr>
          <w:rFonts w:ascii="Arial" w:cs="Arial" w:eastAsia="Arial" w:hAnsi="Arial"/>
          <w:sz w:val="19"/>
          <w:szCs w:val="19"/>
        </w:rPr>
        <w:t xml:space="preserve">Sprawdzian po każdym z siedmiu działów (zapowiedziany z dwutygodniowym wyprzedzeniem, grupy A i B). Kartkówka po dwóch–trzech lekcjach nowego materiału, 10–15 minut, zapowiedziana. Odpowiedź ustna. Ocena za doświadczenie i pracę w grupie. Ocena za zadania odsyłane elektronicznie. Aktywność na lekcji.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Dostosowania dla uczniów ze specjalnymi warunkami nauczania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Minimum stanowią wymagania na ocenę dopuszczającą i dostateczną — kolumny drugą i trzecią w każdej tabeli.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Na sprawdzianie: czas wydłużony do 1,5×, arkusz z powiększoną czcionką i większym odstępem, karta wzorów i jednostek dozwolona.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Punktowany jest tok rozumowania niezależnie od błędu rachunkowego.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Notatka z lekcji w wersji pełnej zamiast wersji z lukami; zadania obowiązkowe oznaczone symbolem ●.</w:t>
      </w:r>
    </w:p>
    <w:p>
      <w:pPr>
        <w:pStyle w:val="ListParagraph"/>
        <w:numPr>
          <w:ilvl w:val="0"/>
          <w:numId w:val="2"/>
        </w:numPr>
        <w:spacing w:after="60" w:line="250"/>
      </w:pPr>
      <w:r>
        <w:rPr>
          <w:rFonts w:ascii="Arial" w:cs="Arial" w:eastAsia="Arial" w:hAnsi="Arial"/>
          <w:sz w:val="20"/>
          <w:szCs w:val="20"/>
        </w:rPr>
        <w:t xml:space="preserve">Kalkulator dozwolony przy zadaniach rachunkowych.</w:t>
      </w:r>
    </w:p>
    <w:p>
      <w:r>
        <w:br w:type="page"/>
      </w:r>
    </w:p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1. Z FIZYKĄ NA TY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Czym zajmuje się fizyka?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co to jest fizyka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czym zajmuje się fizyka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jeden przykład zjawiska fizycznego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minimum trzy przykłady zjawisk fizycznych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czym są zjawisko i proces fizyczny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rolę fizyki w nauce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powiązania fizyki z innymi naukami przyrodniczymi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przykłady zjawisk fizycznych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zastosowania fizyki jako nauki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powiązania fizyki z innymi dziedzinami nauki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przykłady zjawisk i procesów fizycznych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zastosowania fizyki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podejmuje próbę wyjaśnienia zjawiska fizycznego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Jak fizycy poznają świat?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sposób, w jaki fizycy poznają świat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eksperymentu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czym są pomiar i przyrząd pomiarowy, dobiera odpowiedni przyrząd pomiarowy do pomiaru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pojęciami ciała fizycznego i substancji, podaje ich przykłady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obserwację, pomiar i doświadczenie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metodę naukową jako algorytm postępowania w eksperymencie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cel przeprowadzania eksperymentów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przyrządów pomiarowych i pomiarów, które można za ich pomocą przeprowadzić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ciał fizycznych i substancji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algorytm metody naukowej, potrafi podać kolejne etapy metody naukowej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przykłady eksperymentów i potrafi opisać ich przebieg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przykłady czynników istotnych i nieistotnych w eksperymencie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etapy metody naukowej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przebieg eksperymentu dla wybranego zjawiska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przyporządkowuje substancje do zbudowanych z nich ciał fizycznych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potrafi wyjaśnić różnice między czynnikiem istotnym a czynnikiem nieistotnym w eksperymencie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różnicę między obserwacją a wnioskiem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eksperyment pozwalający wyjaśnić wybrane zjawisko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Wielkości fizyczne i ich jednostki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wielkości fizycznej i podaje przykład wielkości fizycznej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potrafi dopasować jednostkę do wielkości fizycznej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poprawnie zapisuje wartość wielkości fizycznej wraz z jednostką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i wymienia podstawowe jednostki układu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szereguje jednostki wielkości fizycznych, rozpoznając je po przedrostkach podwielokrotnych i wielokrotnych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 dotyczące zamiany jednostek (z podanymi jednostkami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wyjściowymi i docelowymi)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samodzielnie rozwiązuje zadania tekstowe związane z zamianą jednostek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i wykorzystuje jednostki spoza układu SI do opisu wielkości fizycznych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samodzielnie rozwiązuje trudne (złożone) zadania związane z zamianą jednostek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zadanie pozwalające porównać wielkość w jednostkach z i spoza układu SI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Planujemy pomiary i doświadczenia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zakres przyrządu pomiarowego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czym jest niepewność pomiarowa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średnią wartość pomiaru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przestrzega zasad BHP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pomiar długości, zapisuje wynik pomiaru wraz z niepewnością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średnią z pomiaru wielokrotnego (wie, dlaczego jest wielokrotny)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zaokrągla wynik do dwóch i do trzech cyfr znaczących oraz wyjaśnia ich znaczenie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odróżnia pomiar bezpośredni od pomiaru pośredniego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obliczenia średniej i podaje wynik wraz z niepewnością pomiarową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źródła różnic w wynikach pomiarów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pomiar wybranej wielkości fizycznej i dokonuje obliczeń wartości średniej oraz podaje, co może mieć wpływ na dokładność pomiaru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pozwalające porównać wartości wielkości fizycznej i omawia czynniki mające wpływ na wynik doświadczenia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2. PIERWSZE POMIARY FIZYCZNE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Pomiar podstawowych wielkości fizycznych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różnicę między masą a ciężarem i jednostkę masy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jednostkę temperatury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przyrządów służących do pomiaru masy, temperatury i szybkości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masy, jej jednostkę podstawową i pochodne jednostki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minimum dwie skale temperatur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sposoby pomiaru masy, temperatury i szybkości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metody określania masy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doświadczenie pozwalające na pomiar masy i temperatury danego ciała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metody NKP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metodę NKP (R)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potrafi skorzystać z metody NKP w pomiarach pośrednich (R)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Wyznaczanie objętości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metody wyznaczania objętości cieczy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metodę wyznaczania objętości ciał stałych o regularnym kształcie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metodę zanurzeniową (wyporu cieczy) wyznaczania objętości ciał stałych o nieregularnym kształcie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objętości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metodę zanurzeniową (wyporu cieczy) wyznaczania objętości ciał stałych o nieregularnym kształcie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i przelicza jednostki objętości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metody wyznaczania objętości cieczy i ciał stałych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obliczeniowe z wykorzystaniem zależności między gęstością, masą i objętością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dopasowuje metodę wyznaczania objętości do badanego obiektu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pozwalające wyznaczyć objętość danego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pozwalające wyznaczyć objętość dowolnego ciała, pamiętając o niepewnościach pomiarowych i czynnikach mających wpływ na wynik pomiaru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objętość dowolnego ciała stałego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Siła jako miara oddziaływań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różnych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cechy wielkości wektorowej (odróżnia wielkość skalarną od wielkości wektorowej)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siły jako miary oddziaływania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odczytuje z wektora cechy siły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siły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rodzaje oddziaływań, na przykładach rozróżnia oddziaływania bezpośrednie i oddziaływania na odległość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i omawia cechy wielkości wektorowej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własności siły jako wielkości wektorowej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wektor siły o podanych cechach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wektory siły o podanych cechach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sumę wektorów o zgodnych kierunku i zwrocie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rodzaje oddziaływań (na przykładach)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wzajemności oddziaływań i wyjaśnia, na czym polegają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sumę wektorów o zgodnym kierunku i dowolnym zwrocie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rodzaje oddziaływań i prezentuje ilustrujące je doświadczenia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sumę wektorów o różnym kierunku, stosując metodę równoległoboku (R)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Pomiar wartości siły ciężkości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siły ciężkości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wartość siły ciężkości, korzystając ze wzoru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stosuje do obliczeń związek między siłą ciężkości, masą i przyspieszeniem grawitacyjnym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wartość siły ciężkości za pomocą siłomierza albo wagi analogowej lub cyfrowej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wykorzystuje zależność między siłą ciężkości a masą w celu wyznaczenia masy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siłę i masę, korzystając ze wzoru na siłę ciężkości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zależność siły ciężkości od masy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wykresie zależność wartości siły ciężkości od masy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zależność siły ciężkości od masy ciała i wartości przyspieszenia grawitacyjnego na Ziemi i na Księżycu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pomiar siły ciężkości działającej na wybrane ciało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pozwalające porównać wartość siły ciężkości na dwóch ciałach niebieskich Układu Słonecznego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Wyznaczanie gęstości substancji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masę ciał o tej samej objętości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gęstość ciał informuje o masie jednostkowej objętości danego ciała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jednostkę gęstości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zależności między gęstością, masą i objętością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gęstość substancji, korzystając ze wzoru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pozwalające wyznaczyć gęstość cieczy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definiuje gęstość substancji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gęstość substancji, korzystając ze wzoru definicyjnego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stosuje wzór na gęstość w celu wyznaczenia masy lub objętości ciała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pozwalające wyznaczyć gęstość substancji, z której jest wykonane ciało stałe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doświadczenia pozwalające wyznaczyć gęstość substancji (dla ciał ciekłych i ciał stałych)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szacuje gęstość substancji na podstawie znanych faktów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i przeprowadza doświadczenie pozwalające porównać gęstość różnych substancji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3. BUDOWA I WŁAŚCIWOŚCI MATERII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Stany skupienia materii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trzy stany skupienia materii przyporządkowuje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substancjom odpowiednie stany skupienia (w warunkach normalnych lub podanych przez nauczyciela)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ciał stałych, cieczy i gazów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ciał: kruchych, plastycznych i sprężystych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trzy stany skupienia materii przyporządkowuje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substancjom odpowiednie stany skupienia, podając przykłady ciał stałych, cieczy i gazów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właściwości ciał stałych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ciała: kruche, plastyczne i sprężyste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właściwości cieczy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właściwości gazów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i omawia właściwości ciał stałych, cieczy i gazów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proste doświadczenia dotyczące właściwości ciał / substancji występujących w trzech stanach skupienia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i omawia właściwości ciał: stałych, ciekłych i gazowych, podając cechy wskazujące na dany stan skupienia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cztery stany skupienia materii i podaje przykłady ciał / substancji znajdujących się w tych stanach skupienia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i omawia cztery stany skupienia materii wie, że właściwości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stałych (kruchość, plastyczność, sprężystość) zmieniają się pod wpływem różnych czynników, i potrafi podać przykłady tych czynników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Zmiany stanów skupienia materii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nazywa przejścia pomiędzy stanami skupienia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z życia codziennego dotyczące zmian stanu skupienia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temperatury przejść dla wody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minimum jedno doświadczenie, w którym można zaobserwować zmianę stanu skupienia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pozwalające zaobserwować zmianę stanu skupienia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zmiany objętości wody przy zmianie stanu skupienia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zmiany stanu skupienia dla wody i stearyny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temperatury zmian stanów skupienia dla różnych substancji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doświadczenia dotyczące zmiany stanu skupienia dla różnych substancji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i warunki punktu potrójnego wody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Rozszerzalność temperaturowa ciał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zależność między temperaturą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sytuacji, w których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skutki rozszerzalności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zależność wydłużenia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dotyczące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zasadę działania termometru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zastosowania rozszerzalności kolejowych)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zasadę działania termometru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urządzenie pomiarowe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sposoby rozwiązywania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 objętością można zaobserwować rozszerzalność temperaturowej ciał stałych (doświadczenie pręta w zjawisku rozszerzalności rozszerzalności temperaturowej rtęciowego / alkoholowego ciał stałych i ograniczenia rtęciowego / alkoholowego wykorzystujące zjawisko rozszerzalności problemów technicznych związanych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temperaturową z metalową kulką i obręczą) liniowej liniowej i rozszerzalności temperaturowej techniczne wynikające z jej istnienia / sprężynowego temperaturowej (np.: termometr ze zjawiskiem rozszerzalności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objętościowej (budowa linii energetycznych alkoholowy, sprężynowy, temperaturowej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napowietrznych, szyn termometr Galileusza)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Budowa materii i jej właściwości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hipotezę cząsteczkowej budowy substancji i podaje przykład zjawiska potwierdzającego tę hipotezę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doświadczenia weryfikujące hipotezę cząsteczkowej budowy materii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zjawisko kontrakcji objętości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zjawisko dyfuzji, podaje opis oraz przykłady jego występowania (R)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budowę atomu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zjawisko dyfuzji oraz ilustrujące je doświadczenia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model atomu wodoru, z zaznaczeniem lokalizacji elektronów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potwierdzające cząsteczkową / atomową budowę substancji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ruchy Browna (R)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Oddziaływania międzycząsteczkowe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definiuje siły międzycząsteczkowe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wiąże wielkość oddziaływań międzycząsteczkowych ze stanem skupienia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zjawisko napięcia powierzchniowego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doświadczenie potwierdzające występowanie sił międzycząsteczkowych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różnicę między siłami spójności a siłami przylegania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tłumaczy, jak powstaje kropla wody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napięcia powierzchniowego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ilustrujące różnicę między siłami spójności a siłami przylegania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przepływu kapilarnego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menisku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substancji krystalicznych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krystaliczną budowę substancji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porównujące siły przylegania różnych substancji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warunki powstawania menisku wklęsłego i menisku wypukłego na przykładzie wody (R)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sieci krystalicznej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i omawia przykłady ciał krystalicznych o różnej sieci krystalicznej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zjawisko menisku, podając przykłady, w których można je zaobserwować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zjawisko włoskowatości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Badanie napięcia powierzchniowego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sytuacji, w których można zaobserwować napięcie powierzchniowe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zastosowania napięcia powierzchniowego na przykładzie wody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doświadczenia dotyczące napięcia powierzchniowego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i wyjaśnia zjawisko napięcia powierzchniowego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doświadczenia dotyczące napięcia powierzchniowego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zastosowania napięcia powierzchniowego (na przykładach)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działanie detergentów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czynniki zmieniające napięcie powierzchniowe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buduje warsztat do przeprowadzenia serii doświadczeń ilustrujących zjawisko napięcia powierzchniowego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 i wyjaśnia zasady działania urządzenia wykorzystującego zjawisko napięcia powierzchniowego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4. W POWIETRZU I W WODZIE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Ciśnienie i jego pomiar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siły parcia, podaje jednostkę i opisuje skutki jej występowania w życiu codziennym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w celu zbadania zależności ciśnienia od siły parcia i pola powierzchni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z zastosowaniem zależności między ciśnieniem, siłą parcia a polem powierzchni, rozróżnia dane i szukane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zmiany ciśnienia gazu w zbiorniku (na przykładach)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urządzenie do pomiaru ciśnienia lub porównywania ciśnienia w różnych warunkach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Ciśnienie hydrostatyczne i ciśnienie atmosferyczne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ciśnienia hydrostatycznego i wymienia czynniki wpływające na jego wartość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wzór na ciśnienie hydrostatyczne: p = d ∙ h ∙ g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ciśnienia atmosferycznego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definiuje ciśnienie hydrostatyczne i wymienia czynniki wpływające na jego wartość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definiuje ciśnienie atmosferyczne i opisuje zależność jego wartości od wysokości nad powierzchnią Ziemi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wartość normalnego ciśnienia atmosferycznego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stosuje do obliczeń związek między ciśnieniem hydrostatycznym a wysokością słupa cieczy i jej gęstością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potwierdzające istnienie ciśnienia atmosferycznego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i przeprowadza doświadczenia pokazujące wpływ poszczególnych czynników na wartość ciśnienia hydrostatycznego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i przeprowadza doświadczenie potwierdzające istnienie ciśnienia atmosferycznego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pomiar ciśnienia w doświadczeniu Torrcellego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wyprowadza wzór na ciśnienie hydrostatyczne: p = d ∙ h ∙ g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doświadczenia pokazujące właściwości cieczy i wpływ poszczególnych czynników na wartość ciśnienia hydrostatycznego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dotyczące ciśnienia hydrostatycznego na danej głębokości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i wyjaśnia zachowanie cieczy w naczyniach połączonych, podaje przykłady z życia codziennego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i wyjaśnia konsekwencje techniczne występowania ciśnienia hydrostatycznego i ciśnienia atmosferycznego na przykładach (łódź podwodna, kapsuły ratunkowe)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ilustrujące konsekwencje istnienia zmian ciśnienia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Prawo Pascala i jego zastosowania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prawo Pascala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zastosowania prawa Pascala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prawo Pascala i jego konsekwencje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zadania, wykorzystując zależność między siłą a powierzchnią tłoka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działanie prasy hydraulicznej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ilustrujące działanie prasy hydraulicznej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związane z prawem Pascala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konsekwencje prawa Pascala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demonstruje na samodzielnie skonstruowanym zestawie zasadę działania naczyń połączonych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paradoks hydrostatyczny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Prawo Archimedesa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siły wyporu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graficznie siły działające na ciało zanurzone w cieczy i opisuje ich zwrot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obserwacji działania siły wyporu w życiu codziennym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demonstruje działanie siły wyporu i prawo Archimedesa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analizuje siły działające na ciała zanurzone w cieczach i w gazach, posługując się pojęciem siły wyporu i prawem Archimedesa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wartość siły wyporu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zadania, wykorzystując prawo Archimedesa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działanie siły wyporu w cieczach i w gazach na przykładach z życia codziennego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konsekwencje prawa Archimedesa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wykorzystuje wzór na siłę wyporu do obliczania gęstości cieczy i ciał stałych oraz objętości ciał stałych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ilustrujące prawo Archimedesa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wyprowadza wzór na wartość siły wyporu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Warunki pływania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warunki pływania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bada doświadczalnie warunki pływania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warunki pływania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praktyczne zastosowanie prawa Archimedesa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graficznie rozkład sił w przypadku pływania ciała po powierzchni cieczy, tkwienia wewnątrz słupa cieczy i tonięcia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warunki pływania ciał i zależności pomiędzy gęstością, siłą ciężkości i siłą wyporu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i wyjaśnia doświadczenie porównujące pływanie ciał w różnych cieczach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dotyczące warunków pływania ciał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5. RUCH I JEGO OPIS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Ruch i spoczynek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wskazuje przykłady ciał będących w ruchu (z życia codziennego)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wyjaśnia, kiedy można mówić, że ciało się porusza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układów odniesienia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i wskazuje przykłady względności ruchu (z życia codziennego)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na przykładach, kiedy ciało pozostaje w spoczynku, a kiedy jest w ruchu względem układu odniesienia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układu odniesienia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i omawia przykłady względności ruchu we Wszechświecie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wyszukuje układy odniesienia, względem których dane ciało się porusza, i takie, względem których pozostaje w spoczynku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sytuację, w której wybrane ciało pozostaje w spoczynku względem jednego układu odniesienia, a porusza się względem innego; szczegółowo omawia swój projekt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Wielkości opisujące ruch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pojęciami toru i drogi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pojęcia: tor, droga i przemieszczenie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różnice między rodzajami ruchu ze względu na kształt toru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obliczeniowe, korzystając z informacji o przebytej drodze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na przykładach różnicę między drogą a przemieszczeniem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obliczeniowe, korzystając z zależności między czasem a drogą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całkowitą drogę na podstawie informacji o drodze w kolejnych odcinkach czasu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drogi na dwóch trasach na mapie, wskazując różnice w czasie ich pokonywania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przygotowuje projekt mapy, na podstawie której można wykazać różnicę między drogą a przemieszczeniem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Badanie ruchu jednostajnego prostoliniowego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związane z ruchem pęcherzyka powietrza w zamkniętej rurce wypełnionej wodą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wyjaśnia, jaki ruch nazywamy jednostajnym prostoliniowym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w tabeli wyniki przeprowadzonego doświadczenia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przebieg przeprowadzonego doświadczenia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nazywa ruchem jednostajnym ruch, w którym droga przebyta w jednostkowych przedziałach czasu jest stała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formułuje obserwacje i wnioski na podstawie przeprowadzonego doświadczenia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wykresie wyniki doświadczenia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czynniki mogące mieć wpływ na wyniki pomiarów podczas przeprowadzenia doświadczenia oraz podaje propozycje uniknięcia niedokładności pomiarów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sporządza wykres zależności przebytej drogi od czasu trwania ruchu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interpretuje ruch ciała na podstawie dowolnego wykresu s(t) w ruchu prostoliniowym, odcinkami jednostajnym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Wartość prędkości w ruchu jednostajnym prostoliniowym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prędkości do opisu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wzór na wartość prędkości (szybkości)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dotyczące obliczania szybkości w ruchu prostoliniowym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prędkości w układzie SI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wartość prędkości z pomiaru czasu i drogi, z użyciem przyrządów (analogowych lub cyfrowych) bądź oprogramowania do pomiarów na obrazach wideo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zależność między prędkością, drogą i czasem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wartość prędkości, zapisując wynik zgodnie z zasadami zaokrąglania i zachowaniem liczby cyfr znaczących, wynikającej z dokładności pomiaru lub danych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wartość prędkości z km/h na m/s i na odwrót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wyjaśnia, dlaczego szybkość w ruchu jednostajnym jest stała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ruchu jednostajnego prostoliniowego i potrafi oszacować wartość prędkości ciał w tych przykładach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wykres zależności wartości prędkości od czasu w ruchu jednostajnym prostoliniowym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szybkość dwóch ciał na podstawie podanych danych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dotyczące szybkości w ruchu jednostajnym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różnicę między szybkością a prędkością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pozwalające wyznaczyć szybkość poruszającego się ciała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Ruch prostoliniowy zmienny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ruchu niejednostajnego (z życia codziennego)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odróżnia ruch zmienny od ruchu jednostajnego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pojęcia wartości prędkości chwilowej i średniej wartości prędkości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różnicę między wartością prędkości chwilowej a średnią wartości prędkości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wykreśla zależność średniej wartości prędkości od czasu dla podanych danych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średnią szybkość na podstawie danych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wykresie zależność wartości szybkości chwilowej od czasu i przedstawia (na tym samym wykresie) szybkość średnią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pozwalające wyznaczyć średnią wartość prędkości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doświadczenia pozwalające wyznaczyć średnią wartość prędkości, wyjaśniając, jakie wielkości mierzy i jakie czynniki mają wpływ na wynik doświadczenia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zastosowań średniej wartości prędkości w technice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Ruch prostoliniowy jednostajnie przyspieszony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nazywa ruchem jednostajnie przyspieszonym ruch, w którym wartość prędkości rośnie w jednakowych przedziałach czasu o taką samą wartość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ruchu jednostajnie przyspieszonego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ilustrujące ruch prostoliniowy zmienny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obliczeniowe, wykorzystując zależności między przyspieszeniem, prędkością i czasem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ilustrujące ruch prostoliniowy zmienny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obliczeniowe, korzystając z informacji, że drogi przebywane przez ciało w kolejnych sekundach ruchu jednostajnie przyspieszonego mają się do siebie tak, jak kolejne liczby nieparzyste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obliczeniowe z wykorzysta– niem informacji, że w ruchu prostoliniowym jednostajnie przyspieszonym drogi przebyte przez ciało mają się do siebie jak kwadraty czasu, w którym ciało przebywa te drogi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Przyspieszenie w ruchu prostoliniowym jednostajnie przyspieszonym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przyspieszenia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podstawową jednostkę przyspieszenia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odczytuje wartość przyspieszenia z wykresów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proporcjonalność prostą na wykresach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stosuje pojęcie przyspieszenia do opisu ruchu jednostajnie przyspieszonego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wartość przyspieszenia w ruchu jednostajnie przyspieszonym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zadania, wykorzystując do obliczeń związek przyspieszenia wraz ze zmianą prędkości i czasem, w którym ta zmiana nastąpiła (Δv = a ∙ Δt)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zmianę prędkości i przyspieszenia z wykresów zależności prędkości od czasu, dla ruchu jednostajnie zmiennego (R)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samodzielnie proste zadania obliczeniowe, stosując zależność między przyspieszeniem a zmianą prędkości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wykres v(t) w ruchu jednostajnie przyspieszonym i oblicza na tej podstawie drogę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wykresy zależności wartości prędkości od czasu w ruchu jednostajnym i ruchu jednostajnie przyspieszonym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związane z ruchem jednostajnie przyspieszonym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analizę wykresu zależności wartości prędkości od czasu, wnioskując z niego o rodzaju opisywanego ruchu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Ruch prostoliniowy jednostajnie opóźniony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zwrot wektora przyspieszenia w ruchu jednostajnie opóźnionym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przyspieszenia w układzie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w ruchu prostoliniowym jednostajnie opóźnionym zwrot wektora przyspieszenia jest przeciwny do zwrotu wektora prędkości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 ruchu jednostajnie opóźnionego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zmianę wartości prędkości w ruchu prostoliniowym jednostajnie opóźnionym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wartość przyspieszenia w ruchu jednostajnie opóźnionym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zadania, wykorzystując do obliczeń związek przyspieszenia wraz ze zmianą prędkości i czasem, w którym ta zmiana nastąpiła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wykres a(t) w ruchu jednostajnie zmiennym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 i przedstawia na rysunku zwroty wektorów prędkości i przyspieszenia w ruchu jednostajnie zmiennym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wykres v(t) w ruchu jednostajnie opóźnionym i oblicza na tej podstawie drogę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zmianę wartości prędkości i przyspieszenie, korzystając z wykresów zależności wartości prędkości od czasu, dla ruchu jednostajnie opóźnionego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wykresy zależności wartości prędkości od czasu w ruchu jednostajnym i ruchu jednostajnie przyspieszonym oraz ruchu jednostajnie opóźnionym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związane z ruchem jednostajnie zmiennym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analizę wykresu zależności wartości prędkości od czasu, wnioskując z niego o rodzaju opisywanego ruchu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6. SIŁY WOKÓŁ NAS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Wzajemne oddziaływanie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rodzaje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wzajemności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skutki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siły wypadkowej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 podstawie rysunku wskazuje siły działające na ciało i wyznacza kierunek, zwrot i wartość siły wypadkowej dla sił o tym samym kierunku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i rysuje siły, które się równoważą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rodzaje oddziaływań, podając przykłady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pokazujące skutki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siły wypadkowej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analizuje rozkład sił działających na ciało i wyznacza kierunek, zwrot i wartość siły wypadkowej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rysunku rozkład sił działających na ciało i wyznacza kierunek, zwrot i wartość siły wypadkowej dla sił o tym samym kierunku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pokazujące skutki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siły wypadkowej (na przykładach)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skutki nierównoważnego rozkładu sił i działania siły wypadkowej (na przykładach)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doświadczenie przedstawiające skutki oddziaływań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rysunku rozkład sił działających na ciało znajdujące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się w spoczynku i ciało znajdujące się w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stosuje metodę równoległoboku do wyznaczenia siły wypadkowej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na przykładach konsekwencje występowania oddziaływań między ciałami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Pierwsza zasada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pierwszą zasadę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jeśli siły działające na ciało równoważą się i ciało spoczywa, to dalej będzie spoczywało, a jeśli było w ruchu, to dalej będzie się poruszać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bezwładności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konsekwencje pierwszej zasady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analizuje zachowanie się ciał na podstawie pierwszej zasady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bezwładności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masy jako miary bezwładności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przykłady z życia codziennego, kiedy można zaobserwować konsekwencje pierwszej zasady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ilustruje pierwszą zasadę dynamiki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pierwszą zasadę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konsekwencje związane z bezwładnością ciał znajdujących się w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pojęcia sił wewnętrznych i sił zewnętrznych układu sił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i omawia na przykładach zastosowania pierwszej zasady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doświadczenia wyjaśniające pojęcie bezwładności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Trzecia zasada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formułuje treść trzeciej zasady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siły wzajemnego oddziaływania ciał mają taką samą wartość, działają wzdłuż tej samej prostej, mają przeciwne zwroty i przyłożone są do dwóch różnych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demonstrujące siły wzajemnego oddziaływania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przestrzega zasad bezpieczeństwa podczas wykonywania doświadczeń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rozróżnia siły równoważące i siły akcji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reakcji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i wyjaśnia zjawisko odrzutu i jego konsekwencje (R)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demonstruje i omawia doświadczenie prezentujące zjawisko odrzutu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prezentujące działania sił akcji i sił reakcji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i wyjaśnia doświadczenie dotyczące zjawiska odrzutu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zastosowania zjawiska odrzutu w technice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trzecią zasadę dynamiki Newtona, nawiązując do pędu i zasady zachowania pędu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Siła sprężystości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siłę sprężystości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siły sprężystości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zależność między siłą sprężystości a wydłużeniem sprężyny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wyjaśnia, czym jest siła sprężystości, i podaje przykłady działania siły sprężystości w różnych sytuacjach praktycznych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zależność siły sprężystości od wydłużenia sprężyny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zależność rosnącą na podstawie danych z tabeli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proporcjonalność prostą na podstawie wykresu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i analizuje doświadczenie prezentujące zależność siły sprężystości od wydłużenia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wyjaśnia, w jaki sposób siły sprężystości są związane z właściwościami substancji i ciał sprężystych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współczynnik sprężystości i potrafi wyjaśnić zależność między jego wartością a własnościami sprężystymi substancji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wykorzystuje współczynnik sprężystości do porównywania własności dwóch sprężyn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Wpływ oporów ruchu na poruszające się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oporów ruchu i potrafi określić ich rolę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i nazywa opory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tarcia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odróżnia tarcie statyczne od kinetycznego, np. na podstawie przesuwania szafy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przykłady oporów ruchu w różnych sytuacjach praktycznych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różnicę między tarciem statycznym a tarciem kinetycznym, podając przykład z życia codziennego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zależność pomiędzy występującymi oporami ruchu a wysiłkiem koniecznym do wykonania danego zadania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demonstrujące występowanie oporów ruchu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pozwalające porównać siły tarcia dla różnych warunków doświadczenia (różne powierzchnie, różna siła nacisku itd.)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rysuje rozkład sił dla ciała poruszającego się po powierzchni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pojęcia tarcia poślizgowego i tarcia tocznego; wyjaśnia, w jaki sposób można wykorzystać różnice w ich wartości dla wybranego przykładu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znaczenie czynników wpływających na tarcie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współczynnikiem tarcia do porównania wybranych sytuacji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doświadczenie pozwalające porównać wartość współczynnika tarcia dla różnych powierzchni, masy itd.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Druga zasada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drugą zasadę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zależność między siłą wypadkową a przyspieszeniem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wartość siły dla danego przyspieszenia i podanej masy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doświadczenia ilustrujące zależność między siłą wypadkową, przyspieszeniem i masą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formułuje treść drugiej zasady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obliczeniowe, stosując do obliczeń związek między masą ciała, przyspieszeniem a siłą, zapisując wynik zgodnie z zasadami zaokrąglania oraz zachowaniem liczby cyfr znaczących, wynikającej z dokładności danych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rozpoznaje proporcjonalność prostą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konsekwencje istnienia drugiej zasady dynamiki Newtona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analizuje zachowanie się ciał na podstawie drugiej zasady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i omawia doświadczenia pokazujące zależność między siłą wypadkową, przyspieszeniem i masą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zadania, stosując drugą zasadę dynamiki Newtona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konsekwencje istnienia drugiej zasady dynamiki Newtona w technice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układ pomiarowy do badania zależności między siłą wypadkową a przyspieszeniem ciała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Swobodne spadanie ciał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przyspieszenia ziemskiego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przykłady ciał spadających swobodnie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siły ciężkości i oblicza jej wartość, stosując do obliczeń związek F = m ∙ g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doświadczenie badające swobodne spadanie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swobodne spadanie ciał jako przykład ruchu jednostajnie przyspieszonego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badające zależność czasu swobodnego spadania ciał od warunków doświadczenia stosuje do obliczeń związek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między siłą, masą i przyspieszeniem grawitacyjnym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badające swobodne spadanie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przedstawia na wykresie zależność między czasem spadania a wysokością nad powierzchnią spadku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badające swobodne spadanie ciał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wiąże spadek swobodny z drugą zasadą dynamiki Newtona, wskazując analogię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wartości przyspieszenia grawitacyjnego na różnych planetach i wyjaśnia jego zależność od masy planety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rozumie, że przy całkowitym braku tarcia czas swobodnego spadku ciała oraz czas wznoszenia się na tę samą wysokość jest jednakowy</w:t>
            </w:r>
          </w:p>
        </w:tc>
      </w:tr>
    </w:tbl>
    <w:p>
      <w:pPr>
        <w:keepNext/>
        <w:spacing w:after="12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DZIAŁ 7. PRACA, MOC, ENERGIA</w:t>
      </w:r>
    </w:p>
    <w:tbl>
      <w:tblPr>
        <w:tblW w:type="dxa" w:w="145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450"/>
        <w:gridCol w:w="2450"/>
        <w:gridCol w:w="2450"/>
        <w:gridCol w:w="2450"/>
        <w:gridCol w:w="2450"/>
      </w:tblGrid>
      <w:tr>
        <w:trPr>
          <w:tblHeader/>
        </w:trPr>
        <w:tc>
          <w:tcPr>
            <w:tcW w:type="dxa" w:w="230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Temat lekcji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dopuszczająca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dostateczna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bardzo dobra</w:t>
            </w:r>
          </w:p>
        </w:tc>
        <w:tc>
          <w:tcPr>
            <w:tcW w:type="dxa" w:w="2450"/>
            <w:shd w:fill="1F3864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celująca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Energia i jej rodzaje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energii i jej jednostkę w układzie SI zna rodzaje energii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rodzaje źródeł energii, w tym odnawialne źródła energii, i podaje ich przykłady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energii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i omawia różne formy energii omawia źródła i przemiany energii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energii w układzie SI oraz przykłady jednostek spoza układu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alternatywne źródła energii i wyjaśnia znaczenie ich wykorzystywania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na podstawie podanych danych przedstawia na wykresie kołowym udział poszczególnych źródeł energii w jej pozyskiwaniu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przelicza jednostki gęstości g/cm³ ↔ kg/m³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urządzenie przekształcające różne formy energii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Praca i jej jednostki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pracy mechanicznej i zna jej jednostkę w układzie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praca mechaniczna jest wykonana, gdy pod wpływem przyłożonej do ciała siły następuje jego przemieszczenie lub odkształcenie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przykłady z życia codziennego, kiedy praca jest albo nie jest wykonywana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pojęcie pracy mechanicznej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i objaśnia wzór na pracę, wymieniając warunki jego stosowalności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podaje jednostkę pracy w układzie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obliczeniowe, wykorzystując związek pracy z siłą i przemieszczeniem (drogą)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pracę ze wzoru oraz metodą graficzną, dla stałej siły z wykresu F(s)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pozwalające wyznaczyć pracę stałej siły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wskazuje sytuacje, w których mimo wysiłku praca mechaniczna nie jest wykonywana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i planuje doświadczenie pokazujące związek pomiędzy wykonywaną pracą a występującym przesunięciem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Moc i jej jednostki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pojęcie mocy i jej jednostkę w układzie SI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potrafi podać związek mocy z pracą i czasem, w którym została wykonana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mocy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odczytuje moc urządzenia z tabliczki znamionowej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obliczeniowe, wykorzystując związek z pracą i czasem, w którym została wykonana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moc dwóch urządzeń elektrycznych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moc dwóch urządzeń na podstawie wykresu zależności pracy od czasu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jednostkę kWh i wyjaśnia jej zastosowanie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i wyjaśnia znaczenie wartości mocy na tabliczkach znamionowych urządzeń elektrycznych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doświadczenie porównujące moc dwóch urządzeń elektrycznych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Energia mechaniczna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energii mechanicznej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jednostkę energii w układzie SI zna zależność między zmianą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energii a wykonaną pracą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rozumie, że przyrost energii mechanicznej ciał jest równy pracy sił zewnętrznych, wykonanych nad układem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wymienia rodzaje energii mechanicznej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proste zadania obliczeniowe dotyczące zmiany energii mechanicznej i pracy wykonanej przez siły zewnętrzne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zauważa możliwość zwiększenia energii układu poprzez wykonanie nad nim pracy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przemiany energii mechanicznej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obliczeniowe dotyczące zmian energii mechanicznej układu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projektuje doświadczenie potwierdzające możliwość zmiany energii poprzez wykonanie pracy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Energia potencjalna grawitacji i sprężystości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pojęciami energii potencjalnej grawitacji i energii potencjalnej sprężystości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różnice między rodzajami energii potencjalnej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zauważa związek energii potencjalnej grawitacji z położeniem ciała na określonej wysokości nad poziomem zerowym energii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bada, od czego zależy energia potencjalna grawitacji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 wpływ wykonanej pracy na zmianę energii potencjalnej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związek między właściwościami sprężystymi ciała a jego zdolnością do wykonania pracy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oblicza wartość energii potencjalnej grawitacji z zależności Ep = m ∙ g ∙ h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zmianę energii potencjalnej grawitacji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analizuje przemiany energii ciała zmieniającego wysokość nad danym poziomem zerowym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obliczeniowe dotyczące energii potencjalnej grawitacji i jej zmian w zależności od wysokości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obliczeniowe dotyczące zmian energii potencjalnej grawitacji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związek energii potencjalnej sprężystości z właściwościami sprężystymi substancji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wyjaśnia zmiany energii potencjalnej grawitacji przy zmianie wysokości nad wybranym poziomem</w:t>
            </w:r>
          </w:p>
        </w:tc>
      </w:tr>
      <w:tr>
        <w:tc>
          <w:tcPr>
            <w:tcW w:type="dxa" w:w="2300"/>
            <w:shd w:fill="F2F5F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Energia kinetyczna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posługuje się pojęciem energii kinetycznej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związek energii kinetycznej z masą i wartością prędkości ciała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zauważa związek energii kinetycznej z ruchem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opisuje, od czego zależy energia kinetyczna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szacuje wartość energii kinetycznej ciała na podstawie obserwacji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zadania obliczeniowe z zastosowaniem wzoru na energię kinetyczną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wyznacza zmianę energii kinetycznej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zauważa i wyjaśnia związek energii kinetycznej z kwadratem wartości prędkości ciała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wyprowadza wzór na energię kinetyczną, korzystając z pojęcia pracy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obliczeniowe z wykorzystaniem wzoru na energię kinetyczną w ruchu jednostajnym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porównuje wartość energii kinetycznej dwóch ciał na podstawie parametrów ruchu</w:t>
            </w:r>
          </w:p>
        </w:tc>
      </w:tr>
      <w:tr>
        <w:tc>
          <w:tcPr>
            <w:tcW w:type="dxa" w:w="2300"/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Zasada zachowania energii mechanicznej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zna zasadę zachowania energii mechanicznej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określa, kiedy ciało posiada dany rodzaj energii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wie, że energia mechaniczna ciągle przekształca się z jednego rodzaju w inny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formułuje zasadę zachowania energii mechanicznej i wykorzystuje ją do opisu zjawisk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wykazuje na przykładach słuszność zasady zachowania energii mechanicznej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wykorzystuje do obliczeń zasadę zachowania energii (R)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omawia przemiany energii podczas ruchu wahadła</w:t>
            </w:r>
          </w:p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przeprowadza doświadczenie ilustrujące słuszność zasady zachowania energii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rozwiązuje złożone zadania obliczeniowe związane z przemianami energii potencjalnej grawitacji i energii kinetycznej</w:t>
            </w:r>
          </w:p>
        </w:tc>
        <w:tc>
          <w:tcPr>
            <w:tcW w:type="dxa" w:w="2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40" w:line="23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– planuje doświadczenia ilustrujące zasadę zachowania energii mechanicznej</w:t>
            </w:r>
          </w:p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Źródło wymagań: Wydawnictwo MAC Edukacja, „Fizyka 7. Wymagania edukacyjne” (podstawa programowa 2024), oprac. Agnieszka Górska-Pukownik.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2026-09-03T08:11:04.524Z</dcterms:created>
  <dcterms:modified xsi:type="dcterms:W3CDTF">2026-09-03T08:11:04.538Z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