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BF2BAD4" wp14:paraId="2F256984" wp14:textId="17B223C9">
      <w:pPr>
        <w:spacing w:before="0" w:beforeAutospacing="off" w:after="0" w:afterAutospacing="off"/>
        <w:jc w:val="center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REGULAMIN SZKOLNEGO SERWISU ROWEROWEGO</w:t>
      </w:r>
    </w:p>
    <w:p xmlns:wp14="http://schemas.microsoft.com/office/word/2010/wordml" wp14:paraId="65AD9370" wp14:textId="4628D510"/>
    <w:p xmlns:wp14="http://schemas.microsoft.com/office/word/2010/wordml" w:rsidP="6BF2BAD4" wp14:paraId="33FB9F8C" wp14:textId="717F36CD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Niniejszy regulamin określa zasady świadczenia usług w Szkolnym Serwisie Rowerowym.</w:t>
      </w:r>
    </w:p>
    <w:p xmlns:wp14="http://schemas.microsoft.com/office/word/2010/wordml" w:rsidP="6BF2BAD4" wp14:paraId="7D0EC7A8" wp14:textId="3337BF80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Szkolny Serwis Rowerowy (SSR) jest projektem Zarządu Dróg Miejskich w Warszawie realizowanym w ramach kampanii Rowerowy Maj. Celem projektu jest promocja korzystania z rowerów jako zdrowej, ekologicznej i bezpiecznej formy transportu wśród uczniów szkół podstawowych, przedszkolaków, a także wśród ich opiekunów i nauczycieli. </w:t>
      </w:r>
    </w:p>
    <w:p xmlns:wp14="http://schemas.microsoft.com/office/word/2010/wordml" w:rsidP="6BF2BAD4" wp14:paraId="4FAA46CD" wp14:textId="5EF511F6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SSR jest realizowany przez Koncept4 Sebastian Zimmermann z siedzibą w Warszawie (02-672), przy ul. Domaniewskiej 47/10 na podstawie umowy z Zarządem Dróg Miejskich w Warszawie. </w:t>
      </w:r>
    </w:p>
    <w:p xmlns:wp14="http://schemas.microsoft.com/office/word/2010/wordml" w:rsidP="6BF2BAD4" wp14:paraId="5838258F" wp14:textId="604E442E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Odpowiedzialność za świadczone w ramach SSR usługi ponosi Koncept4 Sebastian Zimmermann (zwany dalej Serwisem).</w:t>
      </w:r>
    </w:p>
    <w:p xmlns:wp14="http://schemas.microsoft.com/office/word/2010/wordml" w:rsidP="6BF2BAD4" wp14:paraId="2FE1CF45" wp14:textId="2E611075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4.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Wszystkie usługi oraz naprawy wykonywane w ramach SSR są nieodpłatne i dedykowane w pierwszej kolejności uczniom i przedszkolakom biorącym udział w kampanii Rowerowy Maj, po okazaniu dzienniczka rowerowego. Serwis ma prawo odmówić przyjęcia roweru do serwisu w przypadku osiągnięcia limitu rowerów i pełnego obłożenia.</w:t>
      </w:r>
    </w:p>
    <w:p xmlns:wp14="http://schemas.microsoft.com/office/word/2010/wordml" w:rsidP="6BF2BAD4" wp14:paraId="3F651F7A" wp14:textId="50E51D3D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Użytkownik roweru zobowiązuje się odebrać pojazd w dniu naprawy w godzinach pracy Serwisu. Informacja na temat godzin pracy jest wywieszona w widocznym i dostępnym dla użytkowników SSR miejscu. </w:t>
      </w:r>
    </w:p>
    <w:p xmlns:wp14="http://schemas.microsoft.com/office/word/2010/wordml" w:rsidP="3501A66A" wp14:paraId="04A95652" wp14:textId="664D17B4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6.</w:t>
      </w:r>
      <w:r>
        <w:tab/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Serwis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ponosi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odpowiedzialność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za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powierzony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rower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tylko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podczas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dokonywania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przeglądu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lub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naprawy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W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przypadku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nieodebrania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roweru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Serwis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zajmie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się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magazynowaniem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pojazdu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Odbiór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roweru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będzie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możliwy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po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wcześniejszym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uzgodnieniu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terminu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godziny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z SSR.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Kontakt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 +48 53</w:t>
      </w:r>
      <w:r w:rsidRPr="3501A66A" w:rsidR="18C272E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0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04BBFF2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342 362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Poniedziałek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-Piątek / </w:t>
      </w:r>
      <w:r w:rsidRPr="3501A66A" w:rsidR="4DFD007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09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:00 – 1</w:t>
      </w:r>
      <w:r w:rsidRPr="3501A66A" w:rsidR="36394F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7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:00). </w:t>
      </w:r>
    </w:p>
    <w:p xmlns:wp14="http://schemas.microsoft.com/office/word/2010/wordml" w:rsidP="6BF2BAD4" wp14:paraId="36FB5F65" wp14:textId="491A64EC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7.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Serwis nie prowadzi sprzedaży części zamiennych ani akcesoriów. </w:t>
      </w:r>
    </w:p>
    <w:p xmlns:wp14="http://schemas.microsoft.com/office/word/2010/wordml" w:rsidP="6BF2BAD4" wp14:paraId="21FCF5D0" wp14:textId="7160C483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8.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Użytkownik roweru może dostarczyć wraz z rowerem części i zwrócić się do Serwisu o ich wymianę. Serwis przeprowadzi wymianę części dostarczonych przez Użytkownika pod warunkiem, że: </w:t>
      </w:r>
    </w:p>
    <w:p xmlns:wp14="http://schemas.microsoft.com/office/word/2010/wordml" w:rsidP="6BF2BAD4" wp14:paraId="4B4174DF" wp14:textId="32E4253F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komponenty będą kompatybilne, </w:t>
      </w:r>
    </w:p>
    <w:p xmlns:wp14="http://schemas.microsoft.com/office/word/2010/wordml" w:rsidP="6BF2BAD4" wp14:paraId="39A3C6CE" wp14:textId="3B382CFB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stan techniczny roweru, oraz wyposażenie serwisu umożliwią wymianę części, </w:t>
      </w:r>
    </w:p>
    <w:p xmlns:wp14="http://schemas.microsoft.com/office/word/2010/wordml" w:rsidP="6BF2BAD4" wp14:paraId="3637F53D" wp14:textId="2E9EECD7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montaż dostarczonych części nie wpłynie negatywnie na bezpieczeństwo użytkownika. </w:t>
      </w:r>
    </w:p>
    <w:p xmlns:wp14="http://schemas.microsoft.com/office/word/2010/wordml" w:rsidP="6BF2BAD4" wp14:paraId="540E9D78" wp14:textId="4147477A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czas wymiany części nie przekroczy czasu pracy serwisu oraz nie utrudni pracy SSR. </w:t>
      </w:r>
    </w:p>
    <w:p xmlns:wp14="http://schemas.microsoft.com/office/word/2010/wordml" w:rsidP="6BF2BAD4" wp14:paraId="5ABDE31C" wp14:textId="0564AEC0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Oceny zgodności komponentów dokonuje Serwis. </w:t>
      </w:r>
    </w:p>
    <w:p xmlns:wp14="http://schemas.microsoft.com/office/word/2010/wordml" w:rsidP="6BF2BAD4" wp14:paraId="557E9ED7" wp14:textId="5F849876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Zakres usług świadczonych w ramach SSR obejmuje: </w:t>
      </w:r>
    </w:p>
    <w:p xmlns:wp14="http://schemas.microsoft.com/office/word/2010/wordml" w:rsidP="6BF2BAD4" wp14:paraId="37204831" wp14:textId="16ABE414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sprawdzanie i uzupełnianie ciśnienia w ogumieniu,</w:t>
      </w:r>
    </w:p>
    <w:p xmlns:wp14="http://schemas.microsoft.com/office/word/2010/wordml" w:rsidP="6BF2BAD4" wp14:paraId="67A6C0D4" wp14:textId="19B2B03E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kontrola stopnia zużycia łańcucha, napinanie, czyszczenie, smarowanie, wymiana (łańcuch własny użytkownika),</w:t>
      </w:r>
    </w:p>
    <w:p xmlns:wp14="http://schemas.microsoft.com/office/word/2010/wordml" w:rsidP="6BF2BAD4" wp14:paraId="51467EA7" wp14:textId="59B3E67B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wymiana dętki (dętka własna użytkownika),</w:t>
      </w:r>
    </w:p>
    <w:p xmlns:wp14="http://schemas.microsoft.com/office/word/2010/wordml" w:rsidP="6BF2BAD4" wp14:paraId="069D6917" wp14:textId="542391F0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kontrola i smarowanie linek oraz pancerzy,</w:t>
      </w:r>
    </w:p>
    <w:p xmlns:wp14="http://schemas.microsoft.com/office/word/2010/wordml" w:rsidP="6BF2BAD4" wp14:paraId="4C469FF9" wp14:textId="20CABDBA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czyszczenie kasety w zakresie podstawowym,</w:t>
      </w:r>
    </w:p>
    <w:p xmlns:wp14="http://schemas.microsoft.com/office/word/2010/wordml" w:rsidP="6BF2BAD4" wp14:paraId="014881EE" wp14:textId="405A56C6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napinanie szprych,</w:t>
      </w:r>
    </w:p>
    <w:p xmlns:wp14="http://schemas.microsoft.com/office/word/2010/wordml" w:rsidP="6BF2BAD4" wp14:paraId="1BDAB51E" wp14:textId="1EFC300E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regulacja wysokości siodełka i/ lub kierownicy,</w:t>
      </w:r>
    </w:p>
    <w:p xmlns:wp14="http://schemas.microsoft.com/office/word/2010/wordml" w:rsidP="6BF2BAD4" wp14:paraId="6C2BD6A9" wp14:textId="701F45D7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regulacja hamulców i przerzutek,</w:t>
      </w:r>
    </w:p>
    <w:p xmlns:wp14="http://schemas.microsoft.com/office/word/2010/wordml" w:rsidP="6BF2BAD4" wp14:paraId="7C1D73F7" wp14:textId="1253BCFF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dokręcanie luzów,</w:t>
      </w:r>
    </w:p>
    <w:p xmlns:wp14="http://schemas.microsoft.com/office/word/2010/wordml" w:rsidP="6BF2BAD4" wp14:paraId="1CCB9C04" wp14:textId="45899F0F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sprawdzanie połączeń gwintowych,</w:t>
      </w:r>
    </w:p>
    <w:p xmlns:wp14="http://schemas.microsoft.com/office/word/2010/wordml" w:rsidP="6BF2BAD4" wp14:paraId="098795CD" wp14:textId="54E4DE0B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porady w przedmiocie samodzielnej naprawy i konserwacji roweru w w/w zakresie,</w:t>
      </w:r>
    </w:p>
    <w:p xmlns:wp14="http://schemas.microsoft.com/office/word/2010/wordml" w:rsidP="6BF2BAD4" wp14:paraId="75EDDD8B" wp14:textId="300A4145">
      <w:pPr>
        <w:spacing w:before="0" w:beforeAutospacing="off" w:after="0" w:afterAutospacing="off"/>
      </w:pP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l.</w:t>
      </w:r>
      <w:r>
        <w:tab/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montaż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akcesoriów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rowerowych</w:t>
      </w:r>
      <w:r w:rsidRPr="3501A66A" w:rsidR="43FB223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(akcesoria własne)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</w:p>
    <w:p xmlns:wp14="http://schemas.microsoft.com/office/word/2010/wordml" w:rsidP="6BF2BAD4" wp14:paraId="630ECDBA" wp14:textId="34086604">
      <w:pPr>
        <w:spacing w:before="0" w:beforeAutospacing="off" w:after="0" w:afterAutospacing="off"/>
      </w:pP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m.</w:t>
      </w:r>
      <w:r>
        <w:tab/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kontrola stopnia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zużycia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wymiana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klocków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hamulcowych</w:t>
      </w:r>
      <w:r w:rsidRPr="3501A66A" w:rsidR="0277566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</w:t>
      </w:r>
      <w:r w:rsidRPr="3501A66A" w:rsidR="0277566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klocki</w:t>
      </w:r>
      <w:r w:rsidRPr="3501A66A" w:rsidR="07DC3B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hamulcowe</w:t>
      </w:r>
      <w:r w:rsidRPr="3501A66A" w:rsidR="0277566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własne)</w:t>
      </w:r>
      <w:r w:rsidRPr="3501A66A" w:rsidR="2AE49D0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</w:p>
    <w:p xmlns:wp14="http://schemas.microsoft.com/office/word/2010/wordml" w:rsidP="6BF2BAD4" wp14:paraId="577439C3" wp14:textId="062D8407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badanie techniczne roweru.</w:t>
      </w:r>
    </w:p>
    <w:p xmlns:wp14="http://schemas.microsoft.com/office/word/2010/wordml" w:rsidP="6BF2BAD4" wp14:paraId="5E6E9552" wp14:textId="70BD6FB5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10.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Serwis zapewnia staranną i rzetelną realizację określonych w pkt. 9 usług.</w:t>
      </w:r>
    </w:p>
    <w:p xmlns:wp14="http://schemas.microsoft.com/office/word/2010/wordml" w:rsidP="6BF2BAD4" wp14:paraId="0D62AF7B" wp14:textId="4BF0B015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11.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Użytkownik zobowiązany jest do weryfikacji stanu swojego roweru w momencie jego odebrania i niezwłocznego zgłoszenia wszelkich nieprawidłowości i wątpliwości do Serwisu.</w:t>
      </w:r>
    </w:p>
    <w:p xmlns:wp14="http://schemas.microsoft.com/office/word/2010/wordml" w:rsidP="6BF2BAD4" wp14:paraId="3819677A" wp14:textId="780BF48D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12.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Serwis zobowiązuje się do usunięcia stwierdzonych przez użytkowników wad w terminie 7 dni od dnia zgłoszenia ich przez użytkowników, przy czym wskazane wady muszą wynikać bezpośrednio z prac wykonanych w Serwisie.   </w:t>
      </w:r>
    </w:p>
    <w:p xmlns:wp14="http://schemas.microsoft.com/office/word/2010/wordml" w:rsidP="6BF2BAD4" wp14:paraId="48FE9624" wp14:textId="18510E5E">
      <w:pPr>
        <w:spacing w:before="0" w:beforeAutospacing="off" w:after="0" w:afterAutospacing="off"/>
      </w:pP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13.</w:t>
      </w:r>
      <w:r>
        <w:tab/>
      </w:r>
      <w:r w:rsidRPr="6BF2BAD4" w:rsidR="040CB98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Rowery powinny być czyste, a SSR ma prawo odmowy wykonania usługi jeśli stan czystości roweru uniemożliwia jego konserwację lub stan techniczny roweru zagraża bezpieczeństwu i nie pozwala na jego użytkowanie. </w:t>
      </w:r>
    </w:p>
    <w:p xmlns:wp14="http://schemas.microsoft.com/office/word/2010/wordml" wp14:paraId="53B2FC4D" wp14:textId="557A4A3C"/>
    <w:p xmlns:wp14="http://schemas.microsoft.com/office/word/2010/wordml" wp14:paraId="2C078E63" wp14:textId="01720CA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776A19"/>
    <w:rsid w:val="0277566F"/>
    <w:rsid w:val="040CB986"/>
    <w:rsid w:val="04BBFF27"/>
    <w:rsid w:val="07DC3B3B"/>
    <w:rsid w:val="0FE00961"/>
    <w:rsid w:val="18C272EB"/>
    <w:rsid w:val="2AE49D03"/>
    <w:rsid w:val="3501A66A"/>
    <w:rsid w:val="36394F3B"/>
    <w:rsid w:val="43FB223C"/>
    <w:rsid w:val="464BB234"/>
    <w:rsid w:val="4BA4C7F4"/>
    <w:rsid w:val="4DFD0077"/>
    <w:rsid w:val="52776A19"/>
    <w:rsid w:val="6A14CEE1"/>
    <w:rsid w:val="6BF2B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76A19"/>
  <w15:chartTrackingRefBased/>
  <w15:docId w15:val="{9979D188-B2F5-46EF-9A95-C7D705A6C4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720574D43453438A97E9354EBD9B5C" ma:contentTypeVersion="12" ma:contentTypeDescription="Utwórz nowy dokument." ma:contentTypeScope="" ma:versionID="ba1c45fae1b61344e7009d8a7b25c7e0">
  <xsd:schema xmlns:xsd="http://www.w3.org/2001/XMLSchema" xmlns:xs="http://www.w3.org/2001/XMLSchema" xmlns:p="http://schemas.microsoft.com/office/2006/metadata/properties" xmlns:ns2="9c6384bb-0366-4c4e-a148-a54fe59ad2b2" xmlns:ns3="390dc2f3-931a-41f6-b7a7-c572bb2eba9f" targetNamespace="http://schemas.microsoft.com/office/2006/metadata/properties" ma:root="true" ma:fieldsID="80b289ee380d59a9fe1e6b2ea9b90d5a" ns2:_="" ns3:_="">
    <xsd:import namespace="9c6384bb-0366-4c4e-a148-a54fe59ad2b2"/>
    <xsd:import namespace="390dc2f3-931a-41f6-b7a7-c572bb2eba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Kto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384bb-0366-4c4e-a148-a54fe59ad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to" ma:index="11" nillable="true" ma:displayName="Kto" ma:default="1" ma:internalName="Kto">
      <xsd:simpleType>
        <xsd:restriction base="dms:Boolea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a3166660-dd18-4d62-822d-5505f1b6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dc2f3-931a-41f6-b7a7-c572bb2eba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3bbd3b1-e6d4-43d1-b748-b958f9ad3940}" ma:internalName="TaxCatchAll" ma:showField="CatchAllData" ma:web="390dc2f3-931a-41f6-b7a7-c572bb2eba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to xmlns="9c6384bb-0366-4c4e-a148-a54fe59ad2b2">true</Kto>
    <lcf76f155ced4ddcb4097134ff3c332f xmlns="9c6384bb-0366-4c4e-a148-a54fe59ad2b2">
      <Terms xmlns="http://schemas.microsoft.com/office/infopath/2007/PartnerControls"/>
    </lcf76f155ced4ddcb4097134ff3c332f>
    <TaxCatchAll xmlns="390dc2f3-931a-41f6-b7a7-c572bb2eba9f" xsi:nil="true"/>
  </documentManagement>
</p:properties>
</file>

<file path=customXml/itemProps1.xml><?xml version="1.0" encoding="utf-8"?>
<ds:datastoreItem xmlns:ds="http://schemas.openxmlformats.org/officeDocument/2006/customXml" ds:itemID="{F9E2A166-F762-4B5D-8105-1C648798CED9}"/>
</file>

<file path=customXml/itemProps2.xml><?xml version="1.0" encoding="utf-8"?>
<ds:datastoreItem xmlns:ds="http://schemas.openxmlformats.org/officeDocument/2006/customXml" ds:itemID="{C748588A-A811-4AF1-B223-5F0BA427A889}"/>
</file>

<file path=customXml/itemProps3.xml><?xml version="1.0" encoding="utf-8"?>
<ds:datastoreItem xmlns:ds="http://schemas.openxmlformats.org/officeDocument/2006/customXml" ds:itemID="{3771B101-7084-4BBB-A6D9-0EBCE29D1D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Makus</dc:creator>
  <keywords/>
  <dc:description/>
  <lastModifiedBy>Anna Makus</lastModifiedBy>
  <dcterms:created xsi:type="dcterms:W3CDTF">2026-04-21T07:50:55.0000000Z</dcterms:created>
  <dcterms:modified xsi:type="dcterms:W3CDTF">2026-04-30T06:58:37.5809299Z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0x01010025720574D43453438A97E9354EBD9B5C</vt:lpwstr>
  </property>
  <property fmtid="{D5CDD505-2E9C-101B-9397-08002B2CF9AE}" pid="3" name="MediaServiceImageTags">
    <vt:lpwstr/>
  </property>
</Properties>
</file>